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55" w:rsidRPr="00C41F14" w:rsidRDefault="00D7635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D76355" w:rsidRPr="00C41F14" w:rsidRDefault="00D7635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0414CC" w:rsidRPr="00CD7630">
        <w:rPr>
          <w:rFonts w:ascii="Times New Roman" w:hAnsi="Times New Roman" w:cs="Times New Roman"/>
          <w:b/>
          <w:sz w:val="24"/>
          <w:szCs w:val="24"/>
        </w:rPr>
        <w:t>Natalie Talis, 202-868-4813</w:t>
      </w:r>
      <w:bookmarkStart w:id="0" w:name="_GoBack"/>
      <w:bookmarkEnd w:id="0"/>
    </w:p>
    <w:p w:rsidR="00D76355" w:rsidRPr="00C41F14" w:rsidRDefault="00D76355"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D76355" w:rsidRPr="00C41F14" w:rsidRDefault="00D76355" w:rsidP="00C41F14">
      <w:pPr>
        <w:spacing w:line="240" w:lineRule="auto"/>
        <w:contextualSpacing/>
        <w:rPr>
          <w:rFonts w:ascii="Times New Roman" w:hAnsi="Times New Roman" w:cs="Times New Roman"/>
          <w:sz w:val="24"/>
          <w:szCs w:val="24"/>
        </w:rPr>
      </w:pPr>
    </w:p>
    <w:p w:rsidR="00D76355" w:rsidRPr="00FE048E" w:rsidRDefault="00D76355" w:rsidP="00C41F14">
      <w:pPr>
        <w:spacing w:line="240" w:lineRule="auto"/>
        <w:contextualSpacing/>
        <w:jc w:val="center"/>
        <w:rPr>
          <w:rFonts w:ascii="Times New Roman" w:hAnsi="Times New Roman" w:cs="Times New Roman"/>
          <w:b/>
          <w:sz w:val="24"/>
          <w:szCs w:val="24"/>
        </w:rPr>
      </w:pPr>
      <w:r w:rsidRPr="00FE048E">
        <w:rPr>
          <w:rFonts w:ascii="Times New Roman" w:hAnsi="Times New Roman" w:cs="Times New Roman"/>
          <w:b/>
          <w:noProof/>
          <w:sz w:val="24"/>
          <w:szCs w:val="24"/>
        </w:rPr>
        <w:t>North Dakota</w:t>
      </w:r>
      <w:r w:rsidRPr="00FE048E">
        <w:rPr>
          <w:rFonts w:ascii="Times New Roman" w:hAnsi="Times New Roman" w:cs="Times New Roman"/>
          <w:b/>
          <w:sz w:val="24"/>
          <w:szCs w:val="24"/>
        </w:rPr>
        <w:t xml:space="preserve"> Kids to ‘Kick Butts’ on March 21</w:t>
      </w:r>
    </w:p>
    <w:p w:rsidR="00D76355" w:rsidRPr="00FE048E" w:rsidRDefault="00D76355" w:rsidP="00C41F14">
      <w:pPr>
        <w:spacing w:line="240" w:lineRule="auto"/>
        <w:contextualSpacing/>
        <w:jc w:val="center"/>
        <w:rPr>
          <w:rFonts w:ascii="Times New Roman" w:hAnsi="Times New Roman" w:cs="Times New Roman"/>
          <w:b/>
          <w:i/>
          <w:sz w:val="24"/>
          <w:szCs w:val="24"/>
        </w:rPr>
      </w:pPr>
      <w:r w:rsidRPr="00FE048E">
        <w:rPr>
          <w:rFonts w:ascii="Times New Roman" w:hAnsi="Times New Roman" w:cs="Times New Roman"/>
          <w:b/>
          <w:i/>
          <w:sz w:val="24"/>
          <w:szCs w:val="24"/>
        </w:rPr>
        <w:t xml:space="preserve">State Leaders Challenged to Create First Tobacco-Free Generation </w:t>
      </w:r>
    </w:p>
    <w:p w:rsidR="00D76355" w:rsidRPr="00FE048E" w:rsidRDefault="00D76355" w:rsidP="00C41F14">
      <w:pPr>
        <w:spacing w:line="240" w:lineRule="auto"/>
        <w:contextualSpacing/>
        <w:rPr>
          <w:rFonts w:ascii="Times New Roman" w:hAnsi="Times New Roman" w:cs="Times New Roman"/>
          <w:i/>
          <w:sz w:val="24"/>
          <w:szCs w:val="24"/>
        </w:rPr>
      </w:pP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 xml:space="preserve">WASHINGTON, D.C. – Kids in </w:t>
      </w:r>
      <w:r w:rsidRPr="00FE048E">
        <w:rPr>
          <w:rFonts w:ascii="Times New Roman" w:hAnsi="Times New Roman" w:cs="Times New Roman"/>
          <w:noProof/>
          <w:sz w:val="24"/>
          <w:szCs w:val="24"/>
        </w:rPr>
        <w:t>North Dakota</w:t>
      </w:r>
      <w:r w:rsidRPr="00FE048E">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D76355" w:rsidRPr="00FE048E" w:rsidRDefault="00D76355" w:rsidP="00C41F14">
      <w:pPr>
        <w:spacing w:line="240" w:lineRule="auto"/>
        <w:contextualSpacing/>
        <w:rPr>
          <w:rFonts w:ascii="Times New Roman" w:hAnsi="Times New Roman" w:cs="Times New Roman"/>
          <w:sz w:val="24"/>
          <w:szCs w:val="24"/>
        </w:rPr>
      </w:pP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D76355" w:rsidRPr="00FE048E" w:rsidRDefault="00D76355" w:rsidP="00C41F14">
      <w:pPr>
        <w:spacing w:line="240" w:lineRule="auto"/>
        <w:contextualSpacing/>
        <w:rPr>
          <w:rFonts w:ascii="Times New Roman" w:hAnsi="Times New Roman" w:cs="Times New Roman"/>
          <w:sz w:val="24"/>
          <w:szCs w:val="24"/>
        </w:rPr>
      </w:pPr>
    </w:p>
    <w:p w:rsidR="00D76355" w:rsidRPr="00FE048E" w:rsidRDefault="00D76355" w:rsidP="007664D2">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D76355" w:rsidRPr="00FE048E" w:rsidRDefault="00D76355" w:rsidP="007664D2">
      <w:pPr>
        <w:pStyle w:val="ListParagraph"/>
        <w:numPr>
          <w:ilvl w:val="0"/>
          <w:numId w:val="3"/>
        </w:numPr>
        <w:spacing w:line="240" w:lineRule="auto"/>
        <w:rPr>
          <w:rFonts w:ascii="Times New Roman" w:hAnsi="Times New Roman" w:cs="Times New Roman"/>
          <w:sz w:val="24"/>
          <w:szCs w:val="24"/>
        </w:rPr>
      </w:pPr>
      <w:r w:rsidRPr="00FE048E">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D76355" w:rsidRPr="00FE048E" w:rsidRDefault="00D76355" w:rsidP="00C41F14">
      <w:pPr>
        <w:pStyle w:val="ListParagraph"/>
        <w:numPr>
          <w:ilvl w:val="0"/>
          <w:numId w:val="3"/>
        </w:numPr>
        <w:spacing w:line="240" w:lineRule="auto"/>
        <w:rPr>
          <w:rFonts w:ascii="Times New Roman" w:hAnsi="Times New Roman" w:cs="Times New Roman"/>
          <w:sz w:val="24"/>
          <w:szCs w:val="24"/>
        </w:rPr>
      </w:pPr>
      <w:r w:rsidRPr="00FE048E">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D76355" w:rsidRPr="00FE048E" w:rsidRDefault="00D76355" w:rsidP="00C41F14">
      <w:pPr>
        <w:pStyle w:val="ListParagraph"/>
        <w:numPr>
          <w:ilvl w:val="0"/>
          <w:numId w:val="3"/>
        </w:numPr>
        <w:spacing w:line="240" w:lineRule="auto"/>
        <w:rPr>
          <w:rFonts w:ascii="Times New Roman" w:hAnsi="Times New Roman" w:cs="Times New Roman"/>
          <w:sz w:val="24"/>
          <w:szCs w:val="24"/>
        </w:rPr>
      </w:pPr>
      <w:r w:rsidRPr="00FE048E">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D76355" w:rsidRPr="00FE048E" w:rsidRDefault="00D76355" w:rsidP="007664D2">
      <w:pPr>
        <w:spacing w:line="240" w:lineRule="auto"/>
        <w:rPr>
          <w:rFonts w:ascii="Times New Roman" w:hAnsi="Times New Roman" w:cs="Times New Roman"/>
          <w:sz w:val="24"/>
          <w:szCs w:val="24"/>
        </w:rPr>
      </w:pPr>
      <w:r w:rsidRPr="00FE048E">
        <w:rPr>
          <w:rFonts w:ascii="Times New Roman" w:hAnsi="Times New Roman" w:cs="Times New Roman"/>
          <w:sz w:val="24"/>
          <w:szCs w:val="24"/>
        </w:rPr>
        <w:t xml:space="preserve">In </w:t>
      </w:r>
      <w:r w:rsidRPr="00FE048E">
        <w:rPr>
          <w:rFonts w:ascii="Times New Roman" w:hAnsi="Times New Roman" w:cs="Times New Roman"/>
          <w:noProof/>
          <w:sz w:val="24"/>
          <w:szCs w:val="24"/>
        </w:rPr>
        <w:t>North Dakota</w:t>
      </w:r>
      <w:r w:rsidRPr="00FE048E">
        <w:rPr>
          <w:rFonts w:ascii="Times New Roman" w:hAnsi="Times New Roman" w:cs="Times New Roman"/>
          <w:sz w:val="24"/>
          <w:szCs w:val="24"/>
        </w:rPr>
        <w:t xml:space="preserve">, tobacco use claims </w:t>
      </w:r>
      <w:r w:rsidRPr="00FE048E">
        <w:rPr>
          <w:rFonts w:ascii="Times New Roman" w:hAnsi="Times New Roman" w:cs="Times New Roman"/>
          <w:noProof/>
          <w:sz w:val="24"/>
          <w:szCs w:val="24"/>
        </w:rPr>
        <w:t>1,000 lives</w:t>
      </w:r>
      <w:r w:rsidRPr="00FE048E">
        <w:rPr>
          <w:rFonts w:ascii="Times New Roman" w:hAnsi="Times New Roman" w:cs="Times New Roman"/>
          <w:sz w:val="24"/>
          <w:szCs w:val="24"/>
        </w:rPr>
        <w:t xml:space="preserve"> and costs </w:t>
      </w:r>
      <w:r w:rsidRPr="00FE048E">
        <w:rPr>
          <w:rFonts w:ascii="Times New Roman" w:hAnsi="Times New Roman" w:cs="Times New Roman"/>
          <w:noProof/>
          <w:sz w:val="24"/>
          <w:szCs w:val="24"/>
        </w:rPr>
        <w:t>$326 million</w:t>
      </w:r>
      <w:r w:rsidRPr="00FE048E">
        <w:rPr>
          <w:rFonts w:ascii="Times New Roman" w:hAnsi="Times New Roman" w:cs="Times New Roman"/>
          <w:sz w:val="24"/>
          <w:szCs w:val="24"/>
        </w:rPr>
        <w:t xml:space="preserve"> in health care bills each year. Currently, </w:t>
      </w:r>
      <w:r w:rsidR="00FE048E" w:rsidRPr="00FE048E">
        <w:rPr>
          <w:rFonts w:ascii="Times New Roman" w:hAnsi="Times New Roman" w:cs="Times New Roman"/>
          <w:noProof/>
          <w:sz w:val="24"/>
          <w:szCs w:val="24"/>
        </w:rPr>
        <w:t>11.7</w:t>
      </w:r>
      <w:r w:rsidRPr="00FE048E">
        <w:rPr>
          <w:rFonts w:ascii="Times New Roman" w:hAnsi="Times New Roman" w:cs="Times New Roman"/>
          <w:noProof/>
          <w:sz w:val="24"/>
          <w:szCs w:val="24"/>
        </w:rPr>
        <w:t xml:space="preserve"> </w:t>
      </w:r>
      <w:r w:rsidRPr="00FE048E">
        <w:rPr>
          <w:rFonts w:ascii="Times New Roman" w:hAnsi="Times New Roman" w:cs="Times New Roman"/>
          <w:sz w:val="24"/>
          <w:szCs w:val="24"/>
        </w:rPr>
        <w:t xml:space="preserve">percent of </w:t>
      </w:r>
      <w:r w:rsidRPr="00FE048E">
        <w:rPr>
          <w:rFonts w:ascii="Times New Roman" w:hAnsi="Times New Roman" w:cs="Times New Roman"/>
          <w:noProof/>
          <w:sz w:val="24"/>
          <w:szCs w:val="24"/>
        </w:rPr>
        <w:t>North Dakota’</w:t>
      </w:r>
      <w:r w:rsidRPr="00FE048E">
        <w:rPr>
          <w:rFonts w:ascii="Times New Roman" w:hAnsi="Times New Roman" w:cs="Times New Roman"/>
          <w:sz w:val="24"/>
          <w:szCs w:val="24"/>
        </w:rPr>
        <w:t>s high school students smoke.</w:t>
      </w: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D76355" w:rsidRPr="00FE048E" w:rsidRDefault="00D76355" w:rsidP="00C41F14">
      <w:pPr>
        <w:spacing w:line="240" w:lineRule="auto"/>
        <w:contextualSpacing/>
        <w:rPr>
          <w:rFonts w:ascii="Times New Roman" w:hAnsi="Times New Roman" w:cs="Times New Roman"/>
          <w:sz w:val="24"/>
          <w:szCs w:val="24"/>
        </w:rPr>
      </w:pP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FE048E">
        <w:rPr>
          <w:rFonts w:ascii="Times New Roman" w:hAnsi="Times New Roman" w:cs="Times New Roman"/>
          <w:sz w:val="24"/>
          <w:szCs w:val="24"/>
        </w:rPr>
        <w:t>Campaign for Tobacco-Free Kids.</w:t>
      </w:r>
      <w:proofErr w:type="gramEnd"/>
      <w:r w:rsidRPr="00FE048E">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D76355" w:rsidRPr="00FE048E" w:rsidRDefault="00D76355" w:rsidP="00C41F14">
      <w:pPr>
        <w:spacing w:line="240" w:lineRule="auto"/>
        <w:contextualSpacing/>
        <w:rPr>
          <w:rFonts w:ascii="Times New Roman" w:hAnsi="Times New Roman" w:cs="Times New Roman"/>
          <w:sz w:val="24"/>
          <w:szCs w:val="24"/>
        </w:rPr>
      </w:pP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D76355" w:rsidRPr="00FE048E" w:rsidRDefault="00D76355" w:rsidP="00C41F14">
      <w:pPr>
        <w:spacing w:line="240" w:lineRule="auto"/>
        <w:contextualSpacing/>
        <w:rPr>
          <w:rFonts w:ascii="Times New Roman" w:hAnsi="Times New Roman" w:cs="Times New Roman"/>
          <w:sz w:val="24"/>
          <w:szCs w:val="24"/>
        </w:rPr>
      </w:pPr>
    </w:p>
    <w:p w:rsidR="00D76355" w:rsidRPr="00FE048E" w:rsidRDefault="00D76355" w:rsidP="00C41F14">
      <w:pPr>
        <w:spacing w:line="240" w:lineRule="auto"/>
        <w:contextualSpacing/>
        <w:rPr>
          <w:rFonts w:ascii="Times New Roman" w:hAnsi="Times New Roman" w:cs="Times New Roman"/>
          <w:sz w:val="24"/>
          <w:szCs w:val="24"/>
        </w:rPr>
      </w:pPr>
      <w:r w:rsidRPr="00FE048E">
        <w:rPr>
          <w:rFonts w:ascii="Times New Roman" w:hAnsi="Times New Roman" w:cs="Times New Roman"/>
          <w:sz w:val="24"/>
          <w:szCs w:val="24"/>
        </w:rPr>
        <w:t xml:space="preserve">In </w:t>
      </w:r>
      <w:r w:rsidRPr="00FE048E">
        <w:rPr>
          <w:rFonts w:ascii="Times New Roman" w:hAnsi="Times New Roman" w:cs="Times New Roman"/>
          <w:noProof/>
          <w:sz w:val="24"/>
          <w:szCs w:val="24"/>
        </w:rPr>
        <w:t>North Dakota,</w:t>
      </w:r>
      <w:r w:rsidRPr="00FE048E">
        <w:rPr>
          <w:rFonts w:ascii="Times New Roman" w:hAnsi="Times New Roman" w:cs="Times New Roman"/>
          <w:sz w:val="24"/>
          <w:szCs w:val="24"/>
        </w:rPr>
        <w:t xml:space="preserve"> activities include:</w:t>
      </w:r>
    </w:p>
    <w:p w:rsidR="00D76355" w:rsidRPr="00FE048E" w:rsidRDefault="00D76355" w:rsidP="00C41F14">
      <w:pPr>
        <w:spacing w:line="240" w:lineRule="auto"/>
        <w:contextualSpacing/>
        <w:rPr>
          <w:rFonts w:ascii="Times New Roman" w:hAnsi="Times New Roman" w:cs="Times New Roman"/>
          <w:sz w:val="24"/>
          <w:szCs w:val="24"/>
        </w:rPr>
      </w:pPr>
    </w:p>
    <w:p w:rsidR="00FE048E" w:rsidRPr="00FE048E" w:rsidRDefault="00FE048E" w:rsidP="00FE048E">
      <w:pPr>
        <w:pStyle w:val="NoSpacing"/>
        <w:rPr>
          <w:rFonts w:ascii="Times New Roman" w:hAnsi="Times New Roman" w:cs="Times New Roman"/>
          <w:sz w:val="24"/>
          <w:szCs w:val="24"/>
        </w:rPr>
      </w:pPr>
      <w:r w:rsidRPr="00FE048E">
        <w:rPr>
          <w:rFonts w:ascii="Times New Roman" w:hAnsi="Times New Roman" w:cs="Times New Roman"/>
          <w:sz w:val="24"/>
          <w:szCs w:val="24"/>
        </w:rPr>
        <w:lastRenderedPageBreak/>
        <w:t xml:space="preserve">Students at </w:t>
      </w:r>
      <w:r w:rsidRPr="00FE048E">
        <w:rPr>
          <w:rFonts w:ascii="Times New Roman" w:hAnsi="Times New Roman" w:cs="Times New Roman"/>
          <w:b/>
          <w:sz w:val="24"/>
          <w:szCs w:val="24"/>
        </w:rPr>
        <w:t>St. Catherine’s School</w:t>
      </w:r>
      <w:r w:rsidRPr="00FE048E">
        <w:rPr>
          <w:rFonts w:ascii="Times New Roman" w:hAnsi="Times New Roman" w:cs="Times New Roman"/>
          <w:sz w:val="24"/>
          <w:szCs w:val="24"/>
        </w:rPr>
        <w:t xml:space="preserve"> and </w:t>
      </w:r>
      <w:r w:rsidRPr="00FE048E">
        <w:rPr>
          <w:rFonts w:ascii="Times New Roman" w:hAnsi="Times New Roman" w:cs="Times New Roman"/>
          <w:b/>
          <w:sz w:val="24"/>
          <w:szCs w:val="24"/>
        </w:rPr>
        <w:t>Washington Elementary</w:t>
      </w:r>
      <w:r w:rsidRPr="00FE048E">
        <w:rPr>
          <w:rFonts w:ascii="Times New Roman" w:hAnsi="Times New Roman" w:cs="Times New Roman"/>
          <w:sz w:val="24"/>
          <w:szCs w:val="24"/>
        </w:rPr>
        <w:t xml:space="preserve"> in </w:t>
      </w:r>
      <w:r w:rsidRPr="00FE048E">
        <w:rPr>
          <w:rFonts w:ascii="Times New Roman" w:hAnsi="Times New Roman" w:cs="Times New Roman"/>
          <w:b/>
          <w:sz w:val="24"/>
          <w:szCs w:val="24"/>
        </w:rPr>
        <w:t xml:space="preserve">Valley City </w:t>
      </w:r>
      <w:r w:rsidRPr="00FE048E">
        <w:rPr>
          <w:rFonts w:ascii="Times New Roman" w:hAnsi="Times New Roman" w:cs="Times New Roman"/>
          <w:sz w:val="24"/>
          <w:szCs w:val="24"/>
        </w:rPr>
        <w:t>will learn about the dangers of tobacco, sign a traveling banner pledging to be tobacco-free, and learn how they can be anti-tobacco advocates. Contact: Heather Schwehr (701) 845-5555.</w:t>
      </w:r>
    </w:p>
    <w:p w:rsidR="00FE048E" w:rsidRPr="00FE048E" w:rsidRDefault="00FE048E" w:rsidP="00FE048E">
      <w:pPr>
        <w:pStyle w:val="NoSpacing"/>
        <w:rPr>
          <w:rFonts w:ascii="Times New Roman" w:hAnsi="Times New Roman" w:cs="Times New Roman"/>
          <w:sz w:val="24"/>
          <w:szCs w:val="24"/>
        </w:rPr>
      </w:pPr>
      <w:r w:rsidRPr="00FE048E">
        <w:rPr>
          <w:rFonts w:ascii="Times New Roman" w:hAnsi="Times New Roman" w:cs="Times New Roman"/>
          <w:sz w:val="24"/>
          <w:szCs w:val="24"/>
        </w:rPr>
        <w:t xml:space="preserve">Time: 1 PM. Location: St. Catherine’s School, 540 3rd Avenue N.E., Valley City. </w:t>
      </w:r>
    </w:p>
    <w:p w:rsidR="00FE048E" w:rsidRPr="00FE048E" w:rsidRDefault="00FE048E" w:rsidP="00FE048E">
      <w:pPr>
        <w:pStyle w:val="NoSpacing"/>
        <w:rPr>
          <w:rFonts w:ascii="Times New Roman" w:hAnsi="Times New Roman" w:cs="Times New Roman"/>
          <w:sz w:val="24"/>
          <w:szCs w:val="24"/>
        </w:rPr>
      </w:pPr>
      <w:r w:rsidRPr="00FE048E">
        <w:rPr>
          <w:rFonts w:ascii="Times New Roman" w:hAnsi="Times New Roman" w:cs="Times New Roman"/>
          <w:sz w:val="24"/>
          <w:szCs w:val="24"/>
        </w:rPr>
        <w:t>Time: 2:30 PM. Location: Washington Elementary, 510 8th Avenue S.W., Valley City.</w:t>
      </w:r>
    </w:p>
    <w:p w:rsidR="00FE048E" w:rsidRPr="00FE048E" w:rsidRDefault="00FE048E" w:rsidP="00FE048E">
      <w:pPr>
        <w:pStyle w:val="NoSpacing"/>
        <w:rPr>
          <w:rFonts w:ascii="Times New Roman" w:hAnsi="Times New Roman" w:cs="Times New Roman"/>
          <w:sz w:val="24"/>
          <w:szCs w:val="24"/>
        </w:rPr>
      </w:pPr>
    </w:p>
    <w:p w:rsidR="00FE048E" w:rsidRPr="00FE048E" w:rsidRDefault="00FE048E" w:rsidP="00FE048E">
      <w:pPr>
        <w:pStyle w:val="NoSpacing"/>
        <w:rPr>
          <w:rFonts w:ascii="Times New Roman" w:hAnsi="Times New Roman" w:cs="Times New Roman"/>
          <w:sz w:val="24"/>
          <w:szCs w:val="24"/>
        </w:rPr>
      </w:pPr>
      <w:r w:rsidRPr="00FE048E">
        <w:rPr>
          <w:rFonts w:ascii="Times New Roman" w:hAnsi="Times New Roman" w:cs="Times New Roman"/>
          <w:sz w:val="24"/>
          <w:szCs w:val="24"/>
        </w:rPr>
        <w:t xml:space="preserve">Youth advocates at </w:t>
      </w:r>
      <w:r w:rsidRPr="00FE048E">
        <w:rPr>
          <w:rFonts w:ascii="Times New Roman" w:hAnsi="Times New Roman" w:cs="Times New Roman"/>
          <w:b/>
          <w:sz w:val="24"/>
          <w:szCs w:val="24"/>
        </w:rPr>
        <w:t>Horizon Middle School</w:t>
      </w:r>
      <w:r w:rsidRPr="00FE048E">
        <w:rPr>
          <w:rFonts w:ascii="Times New Roman" w:hAnsi="Times New Roman" w:cs="Times New Roman"/>
          <w:sz w:val="24"/>
          <w:szCs w:val="24"/>
        </w:rPr>
        <w:t xml:space="preserve"> in </w:t>
      </w:r>
      <w:r w:rsidRPr="00FE048E">
        <w:rPr>
          <w:rFonts w:ascii="Times New Roman" w:hAnsi="Times New Roman" w:cs="Times New Roman"/>
          <w:b/>
          <w:sz w:val="24"/>
          <w:szCs w:val="24"/>
        </w:rPr>
        <w:t>Bismarck</w:t>
      </w:r>
      <w:r w:rsidRPr="00FE048E">
        <w:rPr>
          <w:rFonts w:ascii="Times New Roman" w:hAnsi="Times New Roman" w:cs="Times New Roman"/>
          <w:sz w:val="24"/>
          <w:szCs w:val="24"/>
        </w:rPr>
        <w:t xml:space="preserve"> will create a memorial honoring those who die from tobacco every day. Time: 12 PM. </w:t>
      </w:r>
      <w:proofErr w:type="gramStart"/>
      <w:r w:rsidRPr="00FE048E">
        <w:rPr>
          <w:rFonts w:ascii="Times New Roman" w:hAnsi="Times New Roman" w:cs="Times New Roman"/>
          <w:sz w:val="24"/>
          <w:szCs w:val="24"/>
        </w:rPr>
        <w:t>Location</w:t>
      </w:r>
      <w:proofErr w:type="gramEnd"/>
      <w:r w:rsidRPr="00FE048E">
        <w:rPr>
          <w:rFonts w:ascii="Times New Roman" w:hAnsi="Times New Roman" w:cs="Times New Roman"/>
          <w:sz w:val="24"/>
          <w:szCs w:val="24"/>
        </w:rPr>
        <w:t>: 500 Ash Coulee Drive, Bismarck. Contact: Missy Moritz (701) 400-7478.</w:t>
      </w:r>
    </w:p>
    <w:p w:rsidR="00FE048E" w:rsidRPr="00FE048E" w:rsidRDefault="00FE048E" w:rsidP="00FE048E">
      <w:pPr>
        <w:pStyle w:val="NoSpacing"/>
        <w:rPr>
          <w:rFonts w:ascii="Times New Roman" w:hAnsi="Times New Roman" w:cs="Times New Roman"/>
          <w:sz w:val="24"/>
          <w:szCs w:val="24"/>
        </w:rPr>
      </w:pPr>
    </w:p>
    <w:p w:rsidR="00FE048E" w:rsidRPr="00FE048E" w:rsidRDefault="00FE048E" w:rsidP="00FE048E">
      <w:pPr>
        <w:pStyle w:val="NoSpacing"/>
        <w:rPr>
          <w:rFonts w:ascii="Times New Roman" w:hAnsi="Times New Roman" w:cs="Times New Roman"/>
          <w:sz w:val="24"/>
          <w:szCs w:val="24"/>
        </w:rPr>
      </w:pPr>
      <w:r w:rsidRPr="00FE048E">
        <w:rPr>
          <w:rFonts w:ascii="Times New Roman" w:hAnsi="Times New Roman" w:cs="Times New Roman"/>
          <w:sz w:val="24"/>
          <w:szCs w:val="24"/>
        </w:rPr>
        <w:t xml:space="preserve">Students at the </w:t>
      </w:r>
      <w:r w:rsidRPr="00FE048E">
        <w:rPr>
          <w:rFonts w:ascii="Times New Roman" w:hAnsi="Times New Roman" w:cs="Times New Roman"/>
          <w:b/>
          <w:sz w:val="24"/>
          <w:szCs w:val="24"/>
        </w:rPr>
        <w:t>University of Mary</w:t>
      </w:r>
      <w:r w:rsidRPr="00FE048E">
        <w:rPr>
          <w:rFonts w:ascii="Times New Roman" w:hAnsi="Times New Roman" w:cs="Times New Roman"/>
          <w:sz w:val="24"/>
          <w:szCs w:val="24"/>
        </w:rPr>
        <w:t xml:space="preserve"> in </w:t>
      </w:r>
      <w:r w:rsidRPr="00FE048E">
        <w:rPr>
          <w:rFonts w:ascii="Times New Roman" w:hAnsi="Times New Roman" w:cs="Times New Roman"/>
          <w:b/>
          <w:sz w:val="24"/>
          <w:szCs w:val="24"/>
        </w:rPr>
        <w:t>Bismarck</w:t>
      </w:r>
      <w:r w:rsidRPr="00FE048E">
        <w:rPr>
          <w:rFonts w:ascii="Times New Roman" w:hAnsi="Times New Roman" w:cs="Times New Roman"/>
          <w:sz w:val="24"/>
          <w:szCs w:val="24"/>
        </w:rPr>
        <w:t xml:space="preserve"> will air out the “dirty laundry” of big tobacco by writing facts about tobacco on clothes and hanging them up on campus. Time: 12 PM. Location: 7500 University Drive, Bismarck. Contact: Kyle </w:t>
      </w:r>
      <w:proofErr w:type="spellStart"/>
      <w:r w:rsidRPr="00FE048E">
        <w:rPr>
          <w:rFonts w:ascii="Times New Roman" w:hAnsi="Times New Roman" w:cs="Times New Roman"/>
          <w:sz w:val="24"/>
          <w:szCs w:val="24"/>
        </w:rPr>
        <w:t>Darras</w:t>
      </w:r>
      <w:proofErr w:type="spellEnd"/>
      <w:r w:rsidRPr="00FE048E">
        <w:rPr>
          <w:rFonts w:ascii="Times New Roman" w:hAnsi="Times New Roman" w:cs="Times New Roman"/>
          <w:sz w:val="24"/>
          <w:szCs w:val="24"/>
        </w:rPr>
        <w:t xml:space="preserve"> (701) 471-3126.</w:t>
      </w:r>
    </w:p>
    <w:p w:rsidR="00D76355" w:rsidRPr="00FE048E" w:rsidRDefault="00D76355" w:rsidP="00C41F14">
      <w:pPr>
        <w:spacing w:line="240" w:lineRule="auto"/>
        <w:contextualSpacing/>
        <w:rPr>
          <w:rFonts w:ascii="Times New Roman" w:hAnsi="Times New Roman" w:cs="Times New Roman"/>
          <w:sz w:val="24"/>
          <w:szCs w:val="24"/>
        </w:rPr>
      </w:pPr>
    </w:p>
    <w:p w:rsidR="00414234" w:rsidRPr="00D76355" w:rsidRDefault="00D76355" w:rsidP="00D76355">
      <w:r w:rsidRPr="00FE048E">
        <w:rPr>
          <w:rFonts w:ascii="Times New Roman" w:hAnsi="Times New Roman" w:cs="Times New Roman"/>
          <w:sz w:val="24"/>
          <w:szCs w:val="24"/>
        </w:rPr>
        <w:t>All events will take place March 21 unless otherwise indicated. For a full list of Kick Butts Day activities in</w:t>
      </w:r>
      <w:r w:rsidRPr="00FE048E">
        <w:rPr>
          <w:rFonts w:ascii="Times New Roman" w:hAnsi="Times New Roman" w:cs="Times New Roman"/>
          <w:noProof/>
          <w:sz w:val="24"/>
          <w:szCs w:val="24"/>
        </w:rPr>
        <w:t xml:space="preserve"> North Dakota</w:t>
      </w:r>
      <w:r w:rsidRPr="00FE048E">
        <w:rPr>
          <w:rFonts w:ascii="Times New Roman" w:hAnsi="Times New Roman" w:cs="Times New Roman"/>
          <w:sz w:val="24"/>
          <w:szCs w:val="24"/>
        </w:rPr>
        <w:t xml:space="preserve">, visit </w:t>
      </w:r>
      <w:hyperlink r:id="rId6" w:history="1">
        <w:r w:rsidRPr="00FE048E">
          <w:rPr>
            <w:rStyle w:val="Hyperlink"/>
            <w:rFonts w:ascii="Times New Roman" w:hAnsi="Times New Roman" w:cs="Times New Roman"/>
            <w:sz w:val="24"/>
            <w:szCs w:val="24"/>
          </w:rPr>
          <w:t>www.kickbuttsday.org/map</w:t>
        </w:r>
      </w:hyperlink>
      <w:r w:rsidRPr="00FE048E">
        <w:rPr>
          <w:rFonts w:ascii="Times New Roman" w:hAnsi="Times New Roman" w:cs="Times New Roman"/>
          <w:sz w:val="24"/>
          <w:szCs w:val="24"/>
        </w:rPr>
        <w:t xml:space="preserve">. Additional information about tobacco, including state-by-state statistics, can be found at </w:t>
      </w:r>
      <w:hyperlink r:id="rId7" w:history="1">
        <w:r w:rsidRPr="00FE048E">
          <w:rPr>
            <w:rStyle w:val="Hyperlink"/>
            <w:rFonts w:ascii="Times New Roman" w:hAnsi="Times New Roman" w:cs="Times New Roman"/>
            <w:sz w:val="24"/>
            <w:szCs w:val="24"/>
          </w:rPr>
          <w:t>www.tobaccofreekids.org</w:t>
        </w:r>
      </w:hyperlink>
      <w:r w:rsidRPr="00FE048E">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D7635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414CC"/>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76355"/>
    <w:rsid w:val="00DA015D"/>
    <w:rsid w:val="00DA023B"/>
    <w:rsid w:val="00E72563"/>
    <w:rsid w:val="00E902CA"/>
    <w:rsid w:val="00ED42F8"/>
    <w:rsid w:val="00F87142"/>
    <w:rsid w:val="00F97C57"/>
    <w:rsid w:val="00FE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